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1B" w:rsidRPr="00557D9D" w:rsidRDefault="006A421B" w:rsidP="000F7C4D">
      <w:pPr>
        <w:spacing w:after="0" w:line="240" w:lineRule="auto"/>
        <w:ind w:left="10490"/>
        <w:jc w:val="right"/>
        <w:rPr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517.5pt;margin-top:8.7pt;width:153.15pt;height:97.95pt;z-index:-251658240;visibility:visible">
            <v:imagedata r:id="rId4" o:title=""/>
          </v:shape>
        </w:pict>
      </w:r>
      <w:r w:rsidRPr="00557D9D">
        <w:rPr>
          <w:rFonts w:ascii="Times New Roman" w:hAnsi="Times New Roman"/>
          <w:b/>
          <w:bCs/>
          <w:color w:val="000000"/>
          <w:sz w:val="24"/>
          <w:szCs w:val="28"/>
        </w:rPr>
        <w:t>УТВЕРЖДАЮ</w:t>
      </w:r>
      <w:bookmarkStart w:id="0" w:name="_GoBack"/>
      <w:bookmarkEnd w:id="0"/>
    </w:p>
    <w:p w:rsidR="006A421B" w:rsidRPr="00557D9D" w:rsidRDefault="006A421B" w:rsidP="000F7C4D">
      <w:pPr>
        <w:spacing w:after="0" w:line="240" w:lineRule="auto"/>
        <w:ind w:left="10490"/>
        <w:jc w:val="right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557D9D">
        <w:rPr>
          <w:rFonts w:ascii="Times New Roman" w:hAnsi="Times New Roman"/>
          <w:b/>
          <w:bCs/>
          <w:color w:val="000000"/>
          <w:sz w:val="24"/>
          <w:szCs w:val="28"/>
        </w:rPr>
        <w:t xml:space="preserve">Ответственный секретарь </w:t>
      </w:r>
    </w:p>
    <w:p w:rsidR="006A421B" w:rsidRPr="00557D9D" w:rsidRDefault="006A421B" w:rsidP="000F7C4D">
      <w:pPr>
        <w:spacing w:after="0" w:line="240" w:lineRule="auto"/>
        <w:ind w:left="10490"/>
        <w:jc w:val="right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557D9D">
        <w:rPr>
          <w:rFonts w:ascii="Times New Roman" w:hAnsi="Times New Roman"/>
          <w:b/>
          <w:bCs/>
          <w:color w:val="000000"/>
          <w:sz w:val="24"/>
          <w:szCs w:val="28"/>
        </w:rPr>
        <w:t>Союза МКСО</w:t>
      </w:r>
    </w:p>
    <w:p w:rsidR="006A421B" w:rsidRPr="00557D9D" w:rsidRDefault="006A421B" w:rsidP="000F7C4D">
      <w:pPr>
        <w:spacing w:after="0" w:line="240" w:lineRule="auto"/>
        <w:ind w:left="10490"/>
        <w:jc w:val="right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6A421B" w:rsidRPr="00557D9D" w:rsidRDefault="006A421B" w:rsidP="000F7C4D">
      <w:pPr>
        <w:spacing w:after="0" w:line="240" w:lineRule="auto"/>
        <w:ind w:left="10490"/>
        <w:jc w:val="right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557D9D">
        <w:rPr>
          <w:rFonts w:ascii="Times New Roman" w:hAnsi="Times New Roman"/>
          <w:b/>
          <w:bCs/>
          <w:color w:val="000000"/>
          <w:sz w:val="24"/>
          <w:szCs w:val="28"/>
        </w:rPr>
        <w:t>_________________О.Н. Генералова</w:t>
      </w:r>
    </w:p>
    <w:p w:rsidR="006A421B" w:rsidRPr="00557D9D" w:rsidRDefault="006A421B" w:rsidP="000F7C4D">
      <w:pPr>
        <w:spacing w:after="0" w:line="240" w:lineRule="auto"/>
        <w:ind w:left="10490"/>
        <w:jc w:val="right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557D9D">
        <w:rPr>
          <w:rFonts w:ascii="Times New Roman" w:hAnsi="Times New Roman"/>
          <w:b/>
          <w:bCs/>
          <w:color w:val="000000"/>
          <w:sz w:val="24"/>
          <w:szCs w:val="28"/>
        </w:rPr>
        <w:t xml:space="preserve">«25» декабря </w:t>
      </w:r>
      <w:smartTag w:uri="urn:schemas-microsoft-com:office:smarttags" w:element="metricconverter">
        <w:smartTagPr>
          <w:attr w:name="ProductID" w:val="2018 г"/>
        </w:smartTagPr>
        <w:r w:rsidRPr="00557D9D">
          <w:rPr>
            <w:rFonts w:ascii="Times New Roman" w:hAnsi="Times New Roman"/>
            <w:b/>
            <w:bCs/>
            <w:color w:val="000000"/>
            <w:sz w:val="24"/>
            <w:szCs w:val="28"/>
          </w:rPr>
          <w:t>2018 г</w:t>
        </w:r>
      </w:smartTag>
      <w:r w:rsidRPr="00557D9D">
        <w:rPr>
          <w:rFonts w:ascii="Times New Roman" w:hAnsi="Times New Roman"/>
          <w:b/>
          <w:bCs/>
          <w:color w:val="000000"/>
          <w:sz w:val="24"/>
          <w:szCs w:val="28"/>
        </w:rPr>
        <w:t>.</w:t>
      </w:r>
    </w:p>
    <w:p w:rsidR="006A421B" w:rsidRPr="00276F13" w:rsidRDefault="006A421B" w:rsidP="00C23ECA">
      <w:pPr>
        <w:tabs>
          <w:tab w:val="left" w:pos="11199"/>
        </w:tabs>
        <w:spacing w:after="0" w:line="240" w:lineRule="auto"/>
        <w:ind w:left="11199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6A421B" w:rsidRPr="00276F13" w:rsidRDefault="006A421B" w:rsidP="006C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A421B" w:rsidRPr="00276F13" w:rsidRDefault="006A421B" w:rsidP="006C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6F13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:rsidR="006A421B" w:rsidRPr="00276F13" w:rsidRDefault="006A421B" w:rsidP="006C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работы П</w:t>
      </w:r>
      <w:r w:rsidRPr="00276F13">
        <w:rPr>
          <w:rFonts w:ascii="Times New Roman" w:hAnsi="Times New Roman"/>
          <w:b/>
          <w:sz w:val="24"/>
          <w:szCs w:val="24"/>
          <w:lang w:eastAsia="ru-RU"/>
        </w:rPr>
        <w:t>редставительства Союза муниципальных</w:t>
      </w:r>
    </w:p>
    <w:p w:rsidR="006A421B" w:rsidRPr="00276F13" w:rsidRDefault="006A421B" w:rsidP="006C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6F13">
        <w:rPr>
          <w:rFonts w:ascii="Times New Roman" w:hAnsi="Times New Roman"/>
          <w:b/>
          <w:sz w:val="24"/>
          <w:szCs w:val="24"/>
          <w:lang w:eastAsia="ru-RU"/>
        </w:rPr>
        <w:t xml:space="preserve"> контрольно-счетных органов в Ураль</w:t>
      </w:r>
      <w:r>
        <w:rPr>
          <w:rFonts w:ascii="Times New Roman" w:hAnsi="Times New Roman"/>
          <w:b/>
          <w:sz w:val="24"/>
          <w:szCs w:val="24"/>
          <w:lang w:eastAsia="ru-RU"/>
        </w:rPr>
        <w:t>ском федеральном округе на  2019</w:t>
      </w:r>
      <w:r w:rsidRPr="00276F13">
        <w:rPr>
          <w:rFonts w:ascii="Times New Roman" w:hAnsi="Times New Roman"/>
          <w:b/>
          <w:sz w:val="24"/>
          <w:szCs w:val="24"/>
          <w:lang w:eastAsia="ru-RU"/>
        </w:rPr>
        <w:t xml:space="preserve">  год</w:t>
      </w:r>
    </w:p>
    <w:p w:rsidR="006A421B" w:rsidRPr="00276F13" w:rsidRDefault="006A421B" w:rsidP="006C30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"/>
        <w:gridCol w:w="7203"/>
        <w:gridCol w:w="1984"/>
        <w:gridCol w:w="2410"/>
        <w:gridCol w:w="2600"/>
      </w:tblGrid>
      <w:tr w:rsidR="006A421B" w:rsidRPr="00EE6352" w:rsidTr="00A90710">
        <w:trPr>
          <w:cantSplit/>
          <w:trHeight w:val="295"/>
          <w:jc w:val="center"/>
        </w:trPr>
        <w:tc>
          <w:tcPr>
            <w:tcW w:w="818" w:type="dxa"/>
            <w:vAlign w:val="center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03" w:type="dxa"/>
            <w:vAlign w:val="center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984" w:type="dxa"/>
            <w:vAlign w:val="center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и место проведения</w:t>
            </w:r>
          </w:p>
        </w:tc>
        <w:tc>
          <w:tcPr>
            <w:tcW w:w="2410" w:type="dxa"/>
            <w:vAlign w:val="center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2600" w:type="dxa"/>
            <w:vAlign w:val="center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Основание для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включения в план</w:t>
            </w:r>
          </w:p>
        </w:tc>
      </w:tr>
      <w:tr w:rsidR="006A421B" w:rsidRPr="00EE6352" w:rsidTr="00A90710">
        <w:trPr>
          <w:cantSplit/>
          <w:trHeight w:val="295"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7" w:type="dxa"/>
            <w:gridSpan w:val="4"/>
          </w:tcPr>
          <w:p w:rsidR="006A421B" w:rsidRPr="00276F13" w:rsidRDefault="006A421B" w:rsidP="00A46D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276F13">
                <w:rPr>
                  <w:rFonts w:ascii="Times New Roman" w:hAnsi="Times New Roman"/>
                  <w:b/>
                  <w:sz w:val="24"/>
                  <w:szCs w:val="24"/>
                  <w:lang w:val="en-US" w:eastAsia="ru-RU"/>
                </w:rPr>
                <w:t>I</w:t>
              </w:r>
              <w:r w:rsidRPr="00276F13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.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276F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органов управления представительства в ФО</w:t>
            </w:r>
          </w:p>
        </w:tc>
      </w:tr>
      <w:tr w:rsidR="006A421B" w:rsidRPr="00EE6352" w:rsidTr="00A90710">
        <w:trPr>
          <w:cantSplit/>
          <w:trHeight w:val="295"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общем собрании  Союза МКСО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представительства,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Устав Союза МКСО,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п.4.1.8.</w:t>
            </w:r>
          </w:p>
        </w:tc>
      </w:tr>
      <w:tr w:rsidR="006A421B" w:rsidRPr="00EE6352" w:rsidTr="00A90710">
        <w:trPr>
          <w:cantSplit/>
          <w:trHeight w:val="295"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заседаниях Президиума Союза МКСО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Председатель представительства 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Устав Союза МКСО,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п.4.2.4.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Заседания Совета Представительства Союза муниципальных контрольно-счетных органов</w:t>
            </w:r>
          </w:p>
        </w:tc>
        <w:tc>
          <w:tcPr>
            <w:tcW w:w="1984" w:type="dxa"/>
          </w:tcPr>
          <w:p w:rsidR="006A421B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раз в полугодие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(очная или заочная форма)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представительства,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Положение о представительстве (отделении) Союза МКСО в ФО</w:t>
            </w:r>
          </w:p>
        </w:tc>
      </w:tr>
      <w:tr w:rsidR="006A421B" w:rsidRPr="00EE6352" w:rsidTr="00A90710">
        <w:trPr>
          <w:jc w:val="center"/>
        </w:trPr>
        <w:tc>
          <w:tcPr>
            <w:tcW w:w="15015" w:type="dxa"/>
            <w:gridSpan w:val="5"/>
          </w:tcPr>
          <w:p w:rsidR="006A421B" w:rsidRPr="00276F13" w:rsidRDefault="006A421B" w:rsidP="00A46D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Организационное и плановое обеспечение деятельности представительства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отчета о работе представительства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15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февраля 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представительства,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Члены Совета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Подготовка и утверждение Плана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работы представительства на 2020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1 ноября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Председатель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6A421B" w:rsidRPr="00EE6352" w:rsidTr="00A90710">
        <w:trPr>
          <w:cantSplit/>
          <w:trHeight w:val="1069"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предложений в План работы Союза МКСО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1 ноября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представительства, 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6A421B" w:rsidRPr="00EE6352" w:rsidTr="00A90710">
        <w:trPr>
          <w:cantSplit/>
          <w:trHeight w:val="1069"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комиссий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Союза МКСО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соответствующих комиссий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Президиума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15015" w:type="dxa"/>
            <w:gridSpan w:val="5"/>
          </w:tcPr>
          <w:p w:rsidR="006A421B" w:rsidRPr="00276F13" w:rsidRDefault="006A421B" w:rsidP="00A46D4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276F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276F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Сотрудничество с муниципальными контрольно-счетными органами и их объединениями.</w:t>
            </w:r>
          </w:p>
          <w:p w:rsidR="006A421B" w:rsidRPr="00276F13" w:rsidRDefault="006A421B" w:rsidP="00A46D4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Содействие Советов представительства эффективной работе муниципальных 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Оказание консультационно-методической помощи муниципальным контрольно-счетным органам – членам Представительства Союза МКСО 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Устав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создания КСО в муниципальных образованиях. Подготовка справочной информации о вновь созданных муниципальных КСО в УФО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410" w:type="dxa"/>
          </w:tcPr>
          <w:p w:rsidR="006A421B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Ответственный за данное направление член Совета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(Ищенко Н.Ю.)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Совета Представительства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с членами Союза МКСО по обеспечению собираемости членских взносов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привлечение в Союз МКСО контрольно-счетных органов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Президиума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203" w:type="dxa"/>
          </w:tcPr>
          <w:p w:rsidR="006A421B" w:rsidRPr="00583610" w:rsidRDefault="006A421B" w:rsidP="00A46D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836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и проведение единого общероссийского контрольного мероприятия </w:t>
            </w:r>
            <w:r w:rsidRPr="005836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36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теме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«Проверка законности и эффективности использования бюджетных средств, выделяемых на финансирования программ поддержки обеспечения жильем отдельных категорий граждан и жилищное строительство в 2018-2019 годах»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Президиум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передачи информации, результатов работы Президиума Союза МКСО, подготовленных аналитических записок всем членам Союза МКСО по электронной почте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Президиума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реализации норма 6-ФЗ, обеспечивающих гласность работы и доступ к информации о деятельности  муниципальных конт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рольно-счетных органов У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6A421B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Ответственный за данное направление член Совета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Поздняков Ю.А.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Совета Представительства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Рассмотрение ходатайств по представлению к наградам Союза МКСО и Благодарности председателя Союза МКСО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предоставления ходатайств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Положение «О порядке награждения Почетной Грамотой Союза», Положение о Благодарности председателя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в целях сбора, обобщения и распространения лучших практик внешнего муниципального финансового контроля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Общего собрания 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15015" w:type="dxa"/>
            <w:gridSpan w:val="5"/>
          </w:tcPr>
          <w:p w:rsidR="006A421B" w:rsidRPr="00276F13" w:rsidRDefault="006A421B" w:rsidP="00A46D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Совместные контрольные и экспертно-аналитические мероприятия, проводимые Счетной палатой РФ и КСО субъектов Российской Федерации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совместных (параллельных) контрольных и экспертно-аналитических мероприятиях,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запланированных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Счетной палатой РФ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МКСО и объединениями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КСО субъектов 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Президиум 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15015" w:type="dxa"/>
            <w:gridSpan w:val="5"/>
          </w:tcPr>
          <w:p w:rsidR="006A421B" w:rsidRPr="00276F13" w:rsidRDefault="006A421B" w:rsidP="00A46D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Повышение квалификации сотрудников муниципальных контрольно-счетных органов, проведение семинаров, совещаний и других мероприятий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Повышение квалификации сотрудников муниципальных контрольно-счетных органов 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6A421B" w:rsidRPr="00276F13" w:rsidRDefault="006A421B" w:rsidP="00CB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Ответственный за данное направление член Совета Представительства 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Президиума 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15015" w:type="dxa"/>
            <w:gridSpan w:val="5"/>
          </w:tcPr>
          <w:p w:rsidR="006A421B" w:rsidRPr="00276F13" w:rsidRDefault="006A421B" w:rsidP="00A46D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Информационное обеспечение деятельности представительств</w:t>
            </w:r>
          </w:p>
        </w:tc>
      </w:tr>
      <w:tr w:rsidR="006A421B" w:rsidRPr="00EE6352" w:rsidTr="00A90710">
        <w:trPr>
          <w:cantSplit/>
          <w:trHeight w:val="1335"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203" w:type="dxa"/>
          </w:tcPr>
          <w:p w:rsidR="006A421B" w:rsidRPr="00276F13" w:rsidRDefault="006A421B" w:rsidP="00CB75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Формирование, ведение и оформление Реестра МКСО - членов Союза в Уральском ФО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21B" w:rsidRPr="00276F13" w:rsidRDefault="006A421B" w:rsidP="00CB75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Президиума 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203" w:type="dxa"/>
          </w:tcPr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Представление информации для сайта «Союз МКСО» в раздел «Вести из представительств Союза МКСО»</w:t>
            </w: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мере получения материалов</w:t>
            </w:r>
          </w:p>
        </w:tc>
        <w:tc>
          <w:tcPr>
            <w:tcW w:w="2410" w:type="dxa"/>
          </w:tcPr>
          <w:p w:rsidR="006A421B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Ответственный за данное направление член Совета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Поздняков Ю.А.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Президиума Союза МКСО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15015" w:type="dxa"/>
            <w:gridSpan w:val="5"/>
          </w:tcPr>
          <w:p w:rsidR="006A421B" w:rsidRPr="00276F13" w:rsidRDefault="006A421B" w:rsidP="00A46D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276F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 Участие в конкурсах 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203" w:type="dxa"/>
          </w:tcPr>
          <w:p w:rsidR="006A421B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участия представителей муниципальных контрольно-счетных органов членов Союза МКСО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 в 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конкурсе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«Лу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чший муниципальный финансовый контролер России» </w:t>
            </w:r>
          </w:p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срокам, определенным Президиумом Союза МКСО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6A421B" w:rsidRPr="00276F13" w:rsidRDefault="006A421B" w:rsidP="00CB75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 </w:t>
            </w: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Положение о конкурсе</w:t>
            </w:r>
          </w:p>
        </w:tc>
      </w:tr>
      <w:tr w:rsidR="006A421B" w:rsidRPr="00EE6352" w:rsidTr="00A90710">
        <w:trPr>
          <w:cantSplit/>
          <w:jc w:val="center"/>
        </w:trPr>
        <w:tc>
          <w:tcPr>
            <w:tcW w:w="818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203" w:type="dxa"/>
          </w:tcPr>
          <w:p w:rsidR="006A421B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участия представителей муниципальных контрольно-счетных органов членов Союза МКСО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 в 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конкурсе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«Лучшая практика внешнего муниципального 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ого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контрол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6A421B" w:rsidRPr="00276F13" w:rsidRDefault="006A421B" w:rsidP="00A907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срокам, определенным Президиумом Союза МКСО</w:t>
            </w:r>
          </w:p>
        </w:tc>
        <w:tc>
          <w:tcPr>
            <w:tcW w:w="241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</w:t>
            </w: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Представительства </w:t>
            </w:r>
          </w:p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6A421B" w:rsidRPr="00276F13" w:rsidRDefault="006A421B" w:rsidP="00A90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76F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Положение о конкурсе</w:t>
            </w:r>
          </w:p>
        </w:tc>
      </w:tr>
    </w:tbl>
    <w:p w:rsidR="006A421B" w:rsidRDefault="006A421B" w:rsidP="006C3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421B" w:rsidRDefault="006A421B" w:rsidP="006C3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A421B" w:rsidRPr="00276F13" w:rsidRDefault="006A421B" w:rsidP="006C3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1" o:spid="_x0000_s1027" type="#_x0000_t75" style="position:absolute;left:0;text-align:left;margin-left:498.75pt;margin-top:1pt;width:86.55pt;height:52.3pt;z-index:-251657216;visibility:visible">
            <v:imagedata r:id="rId5" o:title=""/>
          </v:shape>
        </w:pict>
      </w:r>
    </w:p>
    <w:p w:rsidR="006A421B" w:rsidRPr="00276F13" w:rsidRDefault="006A421B" w:rsidP="006C30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6F13">
        <w:rPr>
          <w:rFonts w:ascii="Times New Roman" w:hAnsi="Times New Roman"/>
          <w:sz w:val="24"/>
          <w:szCs w:val="24"/>
          <w:lang w:eastAsia="ru-RU"/>
        </w:rPr>
        <w:t xml:space="preserve">Председатель представительства Союза МКСО в Уральском  Федеральном округе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Pr="00276F13">
        <w:rPr>
          <w:rFonts w:ascii="Times New Roman" w:hAnsi="Times New Roman"/>
          <w:sz w:val="24"/>
          <w:szCs w:val="24"/>
          <w:lang w:eastAsia="ru-RU"/>
        </w:rPr>
        <w:t xml:space="preserve"> С.П.Суханова</w:t>
      </w:r>
    </w:p>
    <w:p w:rsidR="006A421B" w:rsidRDefault="006A421B" w:rsidP="006C3097"/>
    <w:p w:rsidR="006A421B" w:rsidRDefault="006A421B"/>
    <w:sectPr w:rsidR="006A421B" w:rsidSect="009871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097"/>
    <w:rsid w:val="000F7C4D"/>
    <w:rsid w:val="00276F13"/>
    <w:rsid w:val="002A38CD"/>
    <w:rsid w:val="00557D9D"/>
    <w:rsid w:val="00583610"/>
    <w:rsid w:val="006A421B"/>
    <w:rsid w:val="006C3097"/>
    <w:rsid w:val="00846732"/>
    <w:rsid w:val="009871D6"/>
    <w:rsid w:val="00A46D47"/>
    <w:rsid w:val="00A90710"/>
    <w:rsid w:val="00C23ECA"/>
    <w:rsid w:val="00CB75EF"/>
    <w:rsid w:val="00D1648E"/>
    <w:rsid w:val="00EA534E"/>
    <w:rsid w:val="00EE6352"/>
    <w:rsid w:val="00FE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931</Words>
  <Characters>5307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Суханова Светлана Петровна</dc:creator>
  <cp:keywords/>
  <dc:description/>
  <cp:lastModifiedBy>User</cp:lastModifiedBy>
  <cp:revision>2</cp:revision>
  <dcterms:created xsi:type="dcterms:W3CDTF">2018-12-26T11:13:00Z</dcterms:created>
  <dcterms:modified xsi:type="dcterms:W3CDTF">2018-12-26T11:13:00Z</dcterms:modified>
</cp:coreProperties>
</file>